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CA" w:rsidRDefault="002A04CA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2A04C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E1EAEF7" wp14:editId="2A2B307E">
            <wp:simplePos x="0" y="0"/>
            <wp:positionH relativeFrom="column">
              <wp:posOffset>-1918335</wp:posOffset>
            </wp:positionH>
            <wp:positionV relativeFrom="paragraph">
              <wp:posOffset>1156335</wp:posOffset>
            </wp:positionV>
            <wp:extent cx="9241552" cy="6931164"/>
            <wp:effectExtent l="0" t="1162050" r="0" b="1127125"/>
            <wp:wrapTopAndBottom/>
            <wp:docPr id="1" name="Рисунок 1" descr="C:\Users\User\Desktop\Новая папка (2)\WhatsApp Image 2024-04-03 at 7.25.0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WhatsApp Image 2024-04-03 at 7.25.05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41552" cy="693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распределения затрат между родителями и районным бюджетом на содержание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детей с учетом реализации конституционных гарантий общедоступности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1.4. Родительская плата за присмотр и уход детей в Учреждении устанавливается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как ежемесячная плат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а на возмещение части затрат на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обеспечение комплекса мер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по организации питания и хозяйственно-бытового обслуживания детей,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обеспечение соблюдения ими личной гигиены и режима дня. В состав затрат,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учитываемых для расчета родительской платы, не включаются затраты на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реализацию образовательной программы дошкольного образования, а также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расходов на содержание недвижимого имущества детского сада.</w:t>
      </w:r>
    </w:p>
    <w:p w:rsidR="00923F07" w:rsidRPr="00BC6875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68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2.ПОРЯДОК ВЗИМАНИЯ РОДИТЕЛЬСКОЙ ПЛАТЫ.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2.1. Размер родительской платы, взимаемой с родителей (законных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представителей) за присмотр и уход за детьми на одного ребенка в день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Учреждении устанавливается и может изменяться в соответствии с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Администрацией Цимлянского района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2.2. Родительская плата за присмотр и уход за детьми в детском саду взимается на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основании договора между дошкольной образовательной организацией и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родителями (законными представителями) ребенка, посещающего дошкольную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образовательную организацию.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2.3. Договор составляется в двух экземплярах, один из которых находится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Учреждении, другой - у родителей 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(законных представителей). Учет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договоров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ведется Учреждением.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2.4. Начисление родительской платы за содержание ребѐнка производится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бухгалтером МАУ РЦО Цимлянского района в седьмой рабочий день месяца,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следующего за отчѐтным, согла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сно календарному графику работы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дошкольной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организации и табеля учѐта посещаемости детей за предыдущий месяц. Оплата за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содержание ребенка производится по факту посещения ребенком Учреждения.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2.5. Начисление родительской платы прекращается в случае выбытия ребѐнка из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дошкольной организации с момента подачи заявления и расторжения договора.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2.6. Заявление с приложенными документами обязательно регистрируется,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визируется заведующим дошкольной образовательной организации.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2.7. Родительская плата вносится ежемесячно не позднее 15 числа месяца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следующего за отчетным. В случае неуплаты, в течение 2 месяцев после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указанного срока, взимание задолженности осуществляется в порядке,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</w:t>
      </w:r>
      <w:r w:rsidRPr="00923F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2.8. Внесение платы осуществляется родителями или законными представителями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на лицевой счет организации.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2.9. Проценты за услуги перечисления, взимаемые банковскими учреждениями,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оплачивается за счет родителей.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2.10. Плата родителей за присмотр и уход за детьми, осваивающими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образовательную программу дошкольного образования в Учреждении,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осуществляющем образовательную деятельность, не взимается в случае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отсутствия ребенка: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а) в случае болезни, нахождения ребенка на домашнем режиме (дооперационный,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послеоперационный период, после перенесенного заболевания) на срок, указанный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в медицинской справке;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б) пропуска по причине карантина в Учреждении;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в) отсутствие ребенка в дошкольной организации в период отпуска родителей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(законных представителей), по иным семейным обстоятельствам согласно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заявлению родителей (законных представителей);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г) пребывание ребенка в лечебно-оздоровительных учреждениях (при наличии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заявления родителей (законных представителей) и последующим представлением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рекомендаций для ребенка от лечебно-оздоровительного учреждения);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д) при закрытии дошкольной организации (ремонт, аварийные работы и т.д.).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2.11. Возврат излишне внесенной суммы родительской платы может быть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произведен родителям (законным представителям) на их лицевой счет на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основании их письменных заявлений и приказа руководителя данной дошкольной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2.12. Излишне внесенная сумма родительской платы зачитывается в счет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родительской платы, взимаемой на следующий месяц посещения ребенком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Учреждения.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2.13. МАУ РЦО Цимлянского района ведет учет поступления и расходования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средств от родительской платы согласно Инструкции по бюджетному учету.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2.14. В соответствии с Правилами направления средств (части средств)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материнского (семейного) капитала (далее - средства) на получение образования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ребенком (детьми) и осуществление иных связанных с получением образования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ребенком (детьми) расходов (платные образовательные услуги), предусмотрена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возможность направления средств на оплату присмотра и ухода ребенка в детском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саду, реализующем основную общеобразовательную программу дошкольного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образования. Использование средств осуществляется путем безналичного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перечисления указанных средств территориальным органом Пенсионного фонда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РФ на счет Учреждения.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2.15. В случае прекращения получения ребенком образовательных услуг, либо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расторжения Договора об образовании или Договора на оказание платных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образовательных услуг, если сумма средств, перечисленная за счет средств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материнского (семейного) капитала на счет Учреждения, превышает сумму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фактических расходов на указанные цели, неиспользованные средства подлежат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возврату Учреждением в территориальный орган Пенсионного фонда РФ.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2.16. Ответственность за несвоевременную внесенную родительскую плату за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присмотр и уход за детьми в Учреждении возлагается на родителей (законных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представителей).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2.17. Составление и утверждение плана финансово-хозяйственной деятельности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бюджетной дошкольной образовательной организации (далее по тексту – План)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формируется с учетом планируемого поступления средств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родительской платы,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которое рассчитывается исходя из планируемого объема оказания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(выполнения работ) и планируемой стоимости их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реализации.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2.18. В целях внесения изменений составляется новый План, показатели которого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не должны вступать в противоречие в части кассовых операций по выплатам,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проведенным до внесения изменения в План.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923F07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3</w:t>
      </w:r>
      <w:r w:rsidRPr="00BC68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ПОРЯДОК ПРЕДОСТАВЛЕНИЯ ЛЬГОТ ПО РОДИТЕЛЬСКОЙ ПЛАТЕ</w:t>
      </w:r>
      <w:r w:rsidR="003B3927" w:rsidRPr="00BC68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C68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ПРИСМОТР И УХОД.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3.1. Льготы по родительской плате в Учреждении предоставляются родителям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(законным представителям) при наличии документов, подтверждающих право на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их получение.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3.2. Устанавливаются льготы по снижению или отмене родительской платы за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присмотр и уход: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-50% установленной родительской платы взимается с родителей (законных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представителей) имеющих трех и более несовершеннолетних детей;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не взимается родительская плата за присмотр и уход за детьми-инвалидами,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детьми-сиротами и детьми, оставшимися без попечения родителей, а также за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детьми с туберкулезной интоксикацией, обучающимися в Учреждении,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реализующем образовательную программу дошкольного образования;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не взимается родительская плата за присмотр и уход за детей, зачисленных в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образовательные организации (группы) компенсирующего вида на основании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proofErr w:type="spellStart"/>
      <w:r w:rsidRPr="00923F07"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 – медика – педагогической комиссии.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3.3. Льгота по оплате за присмотр и уход за детьми в детском саду ежегодно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предоставляется приказом директора на основании заявления родителя (законного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представителя) и сохраняется в течение одного календарного года с момента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подачи заявления. К заявлению родитель (законный представитель) прилагает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наличие у семьи права на льготу. Ответственность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за предоставление документов ложится на родителей (законных представителей).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ежегодно до 15 января текущего года или на момент</w:t>
      </w:r>
      <w:r w:rsidR="003B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установления льготы.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3.4. Начисление льготы по присмотру и уходу за ребенком в Учреждении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производится после подачи заявления на ее начисление.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3.5. В случае окончания срока действия льготы родители (законные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представители) обязаны представить копии документов заведующий детского сада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в течение 10 дней. Если родители (законные представители) не представили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документы в Учреждение в указанные сроки, бухгалтерия вправе сделать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перерасчет родительской платы со дня изменения обстоятельств, повлекших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отмену льгот.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3.6. При наличии у семьи права на применение нескольких льгот, льгота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предоставляется только по одной категории, которая предоставляется по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заявлению родителя (законного представителя) ребенка. В случае наличия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 100% 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и 50% льготы по родительской плате за присмотр и уход у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одного ребенка, плата за детский сад не взимается.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lastRenderedPageBreak/>
        <w:t>3.7. Родитель (законный представитель) ребенка вправе отказаться от применения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установленных льгот на основании заявления.</w:t>
      </w:r>
    </w:p>
    <w:p w:rsidR="00923F07" w:rsidRPr="00BC6875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68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ПОРЯДОК предоставления государственной услуги «Выплата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BC68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компенсации части родительской платы за присмотр и уход за детьми в</w:t>
      </w:r>
      <w:r w:rsidR="00DA20E9" w:rsidRPr="00BC68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C68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Учреждении</w:t>
      </w:r>
      <w:r w:rsidRPr="00923F07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4.1. Родителям (законным представителям) выплачивается компенсация на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первого ребенка в размере 20 процентов размера внесенной ими платы,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фактически взимаемой за присмотр и уход за ребенком в дошкольной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организации, на второго ребенка – в размере 50 процентов и на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третьего ребенка и последующих детей – в размере 70 процентов размера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указанной платы.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При определении очередности рожденных детей и размера компенсации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учитываются все дети в семье, в том числе и усыновленные.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4.2. Право на получение компенсации за присмотр и уход за ребенком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дошкольной образовательной организации, реализующей основную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общеобразовательную программу дошкольного образования, возникает у родителя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(законного представителя) по следующим основаниям: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а) Приказ руководителя учреждения о зачислении ребенка в данную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образовательную организацию;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б) Внесение на расчетный счет дошкольной образовательной организации платы,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фактически взимаемой за присмотр и уход за ребенком в данной образовательной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4.3. Результатом предоставления государственной услуги является: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предоставление заявителю компенсации родительской платы в форме выплаты;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отказ в предоставлении (выплате) компенсации родительской платы на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основании решения отдела образования.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Выдача заявителю решения о предоставлении государственной услуги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осуществляется по форме, согласно приложению № 2.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Выдача заявителю решения об отказе в предоставлении государственной услуги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осуществляется по форме, согласно приложению № 3.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4.4. Отдел образования принимает решение о предоставлении заявителю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компенсации родительской платы или об отказе в предоставлении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компенсации родительской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платы в течение 6 (шести) рабо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чих дней с даты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приема и регистрации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и документов, предус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мотренных пунктом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4.5. При положительном решении уполномоченного органа выплата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компенсации производится ежеквартально уполномоченным органом не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позднее 20-го числа месяца, следующего за отчетным кварталом, по выбору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заявителей: посредством перевода денежных средств по банковским счетам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получателей или почтового перевода денежных средств.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4.6. Общий срок предоставления государственной услуги при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>и первичной выплаты не должен п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ревышать 120 (ста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двадцати) календарных дней с момента приема заявления на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предоставление государственной услуги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4.7. За получением компенсации получатель обращается в образовательную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организацию, которую посещает его ребенок (дети), лично или через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представителя либо в отдел образования Администрации Цимлянского района с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использованием федеральной государственной информационной системы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«Единый портал государственных муниципальных услуг (функций)» (далее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ЕПГУ).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4.8. Для предоставления компенсации получатель при первичном обращении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подает в образовательную организацию, реализующую образовательную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программу дошкольного образования (далее – образовательная организация),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которую посещает ребенок, следующие документы: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-заявление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государственн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ой услуги по форме, согласно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приложению № 1. В случае направления заявления посредством ЕПГУ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формирование заявления осуществляемся посредством заполнения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интерактивной формы на ЕПГУ без необходимости дополнительной подачи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заявления в какой-либо иной форме;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-паспорт (иной документ, удостоверяющий личность) заявителя. В случае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направления заявления посредством ЕПГУ сведения из паспорта (иного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документа, удостоверяющего личность заявителя) формируются при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подтверждении учетной з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>аписи в Единой системе идентифи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кации 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аутентификации (ЕСИА) из состава соответствующих данных указанной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учетной записи и могут быть проверены путем направления запроса с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использованием системы межведомственного электронного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взаимодействия.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-свидетельства о рождении ребенка, посещающего образовательную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организацию;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-свидетельства о рождении других детей заявителя (в том числе усыновленных),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не достигших возраста 18 лет;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-свидетельства о заключении брака (расторжении брака) в случае несоответствия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фамилии родителя и ребенка, посещающего образовательную организацию;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-решение органа опеки и попечительства об установлении опеки над ребенком</w:t>
      </w:r>
      <w:r w:rsidR="00BC6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или передаче ребенка на воспитание в приемную семью, в случае если заявителем</w:t>
      </w:r>
      <w:r w:rsidR="00BC6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является опекун (попечитель) или приемный родитель соответственно, вносящий</w:t>
      </w:r>
      <w:r w:rsidR="00BC6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плату за присмотр и уход за ребенком в образовательной организации.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-копию первой страницы сберегательной книжки владельца банковского счета,</w:t>
      </w:r>
      <w:r w:rsidR="00BC6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копию договора с кредитной организацией (с указанием реквизитов кредитной</w:t>
      </w:r>
      <w:r w:rsidR="00BC6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организации, реквизитов счета получателя) либо выписку по лицевому</w:t>
      </w:r>
      <w:r w:rsidR="00BC6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(расчетному) счету (для держателей банковских пластиковых карт) в целях</w:t>
      </w:r>
      <w:r w:rsidR="00BC6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исключения ошибок при указании счета в заявлении.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4.9.Получатель компенсации несет ответственность за достоверность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представляемых документов сведений и обязан извещать образовательную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организацию об изменениях, влияющих на определение размера компенсации.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4.10. При предоставлении государственной услуги запрещается требовать от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заявителя: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- представления документов и информации или осуществления </w:t>
      </w:r>
      <w:proofErr w:type="gramStart"/>
      <w:r w:rsidRPr="00923F07">
        <w:rPr>
          <w:rFonts w:ascii="Times New Roman" w:hAnsi="Times New Roman" w:cs="Times New Roman"/>
          <w:color w:val="000000"/>
          <w:sz w:val="28"/>
          <w:szCs w:val="28"/>
        </w:rPr>
        <w:t>действий ,</w:t>
      </w:r>
      <w:proofErr w:type="gramEnd"/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представление или осуществление которых не предусмотрено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актами, регулирующими отношения,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возникающие в связи с предоставлением государственной услуги;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-представления документов и информации, которые в соответствии с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 Российской Федерации, нормативными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правовыми актами Ростовской области и муниципальными правовыми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актами находятся в распоряжении государственных органов, органов местного</w:t>
      </w:r>
      <w:r w:rsidR="00BC6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самоуправления или подведомственных государственным органам и органам</w:t>
      </w:r>
      <w:r w:rsidR="00BC6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 организаций, участвующих в предоставлении</w:t>
      </w:r>
      <w:r w:rsidR="00BC6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услуги, за исключением документов, указанных в части 6</w:t>
      </w:r>
      <w:r w:rsidR="00BC6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статьи 7 Федерального закона от 27.07.2010 № 210-ФЗ «Об организации</w:t>
      </w:r>
      <w:r w:rsidR="00BC6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государственных и муниципальных услуг» (далее -</w:t>
      </w:r>
      <w:r w:rsidR="00BC6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27.07.2010 №210-ФЗ);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представления документов и информации, отсутствие и (или)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недостоверность которых не указывались при первоначальном отказе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приеме документов, необходимых для предоставления государственной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услуги, либо в предоставлении государственной услуги, за исключением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случаев, предусмотренных пунктом 4 части 1 статьи 7 Федерального закона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от 27.07.2010 № 210-ФЗ;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-представления на бумажном носителе документов и информации,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23F07">
        <w:rPr>
          <w:rFonts w:ascii="Times New Roman" w:hAnsi="Times New Roman" w:cs="Times New Roman"/>
          <w:color w:val="000000"/>
          <w:sz w:val="28"/>
          <w:szCs w:val="28"/>
        </w:rPr>
        <w:t>электронные образцы</w:t>
      </w:r>
      <w:proofErr w:type="gramEnd"/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 которых ранее был и заверены в соответствии с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пунктом 7 части 1 статьи 16 Федерального закона от 27.07.2010 № 210 -ФЗ,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 исключением случаев, если нанесение отметок на такие документы либо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их изъятие является необходимым условием предоставления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услуги, и иных случаев, установленных федеральными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законами.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Оснований для приостановления предоставления государственной услуги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 не предусмотрено.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4.11.Основаниями для отказа в приеме к рассмотрению заявления 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предоставлении государственной услуги и других документов,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необходимых для предоставления государственной услуги, являются: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-подача заявления и документов в электронной форме с нарушением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установленных требований;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-представленные документы сод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>ержат подчистки и исправления т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екста, не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заверенные в порядке, установленном законодательством Российской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Федерации;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-документы содержат повреждения, наличие которых не позволяет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полном объеме использовать содержащиеся в них информацию и сведения;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-некорректное заполнение обязательных полей в форме запроса, в том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числе в интерактивной форме на ЕПГУ (недостоверное, неполное или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неправильное заполнение);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-представленные документы являются не действующими, а сведения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неактуальными на момент обращения за услугой;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lastRenderedPageBreak/>
        <w:t>-представление неполного комплекта документов, необходимых для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-заявление подано в орган государственной власти, орган местного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самоуправления или организацию, в полномочия (обязанности) которых не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входит предоставление услуги.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Заявителю не может быть отказано в приеме необходимых документов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случае, если они поданы в соответствии с информацией о сроках и порядке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государственной услуги, опубликованной на ЕПГУ 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официальном сайте отдела образования Администрации Цимлянского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района (далее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отдел образования).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4.12. Основаниями для отказа в предоставлении государственной услуги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несоответствие заявителя категории лиц, имеющих право на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предоставление услуги;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несоответствие сведений, представленных заявителем в заявлении 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сведениям, полученным в порядке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межведомственного информационного взаимодействия;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лишение, ограничение родительских прав заявителя;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отобрание ребенка при непосредственной угрозе его жизни или здоровью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у заявителя.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Заявителю не может быть отказано в предоставлении государственной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услуги в случае, если необходимые документы поданы в соответствии с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информацией о сроках и порядке предоставления государственной услуги,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опубликованной на ЕПГУ и официальном сайте отдела образования.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4.13. Иные требования, в том числе учитывающие особенности предоставления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услуги в многофункциональных центрах, особенности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государственной услуги по экстерриториальному принципу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и особенности предоставления госу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>дарственной услуги в электронно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форме: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Заявителям обеспечивается возможность представления заявления 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прилагаемых документов в форме электронных документов посредством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ЕПГУ.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Предоставление государственной услуги с использованием ЕПГУ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осуществляется в отношении заявителей, прошедших процедуру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идентификации и аутентификации в порядке, предусмотренном частью 11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статьи 7 Федерального закона от 27,07.2010 № 210 -ФЗ.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Заполненное с использованием интерактивной формы заявление 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предоставлении государственной услу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>ги отправляется заявителем вмес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те с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прикрепленными электронными образами документов, необходимыми для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государственной услуги, в отдел образования. При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авторизации в ЕСИА заявление о предоставлении государственной услуги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считается подписанным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простой электронной подписью з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аявителя.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Электронные документы представляются в следующих форматах: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а)</w:t>
      </w:r>
      <w:proofErr w:type="spellStart"/>
      <w:r w:rsidRPr="00923F07">
        <w:rPr>
          <w:rFonts w:ascii="Times New Roman" w:hAnsi="Times New Roman" w:cs="Times New Roman"/>
          <w:color w:val="000000"/>
          <w:sz w:val="28"/>
          <w:szCs w:val="28"/>
        </w:rPr>
        <w:t>xml</w:t>
      </w:r>
      <w:proofErr w:type="spellEnd"/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 - для формализованных документов;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</w:t>
      </w:r>
      <w:proofErr w:type="spellStart"/>
      <w:r w:rsidRPr="00923F07">
        <w:rPr>
          <w:rFonts w:ascii="Times New Roman" w:hAnsi="Times New Roman" w:cs="Times New Roman"/>
          <w:color w:val="000000"/>
          <w:sz w:val="28"/>
          <w:szCs w:val="28"/>
        </w:rPr>
        <w:t>doc</w:t>
      </w:r>
      <w:proofErr w:type="spellEnd"/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23F07">
        <w:rPr>
          <w:rFonts w:ascii="Times New Roman" w:hAnsi="Times New Roman" w:cs="Times New Roman"/>
          <w:color w:val="000000"/>
          <w:sz w:val="28"/>
          <w:szCs w:val="28"/>
        </w:rPr>
        <w:t>docx</w:t>
      </w:r>
      <w:proofErr w:type="spellEnd"/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23F07">
        <w:rPr>
          <w:rFonts w:ascii="Times New Roman" w:hAnsi="Times New Roman" w:cs="Times New Roman"/>
          <w:color w:val="000000"/>
          <w:sz w:val="28"/>
          <w:szCs w:val="28"/>
        </w:rPr>
        <w:t>odt</w:t>
      </w:r>
      <w:proofErr w:type="spellEnd"/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 - для документов с текстовым содержанием, не включающим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формулы (за исключением документов, указанных в подпункте «в»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настоящего пункта);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в)</w:t>
      </w:r>
      <w:proofErr w:type="spellStart"/>
      <w:r w:rsidRPr="00923F07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23F07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23F07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 - для документов, содержащих расчеты;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г)</w:t>
      </w:r>
      <w:proofErr w:type="spellStart"/>
      <w:r w:rsidRPr="00923F07">
        <w:rPr>
          <w:rFonts w:ascii="Times New Roman" w:hAnsi="Times New Roman" w:cs="Times New Roman"/>
          <w:color w:val="000000"/>
          <w:sz w:val="28"/>
          <w:szCs w:val="28"/>
        </w:rPr>
        <w:t>pdf</w:t>
      </w:r>
      <w:proofErr w:type="spellEnd"/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23F07">
        <w:rPr>
          <w:rFonts w:ascii="Times New Roman" w:hAnsi="Times New Roman" w:cs="Times New Roman"/>
          <w:color w:val="000000"/>
          <w:sz w:val="28"/>
          <w:szCs w:val="28"/>
        </w:rPr>
        <w:t>jpg</w:t>
      </w:r>
      <w:proofErr w:type="spellEnd"/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23F07">
        <w:rPr>
          <w:rFonts w:ascii="Times New Roman" w:hAnsi="Times New Roman" w:cs="Times New Roman"/>
          <w:color w:val="000000"/>
          <w:sz w:val="28"/>
          <w:szCs w:val="28"/>
        </w:rPr>
        <w:t>jpeg</w:t>
      </w:r>
      <w:proofErr w:type="spellEnd"/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 - для документов с текстовым содержанием, в том числе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включающих формулы и (или) графические изображения (за исключением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документов, указанных в подпункте «в» настоящего </w:t>
      </w:r>
      <w:proofErr w:type="gramStart"/>
      <w:r w:rsidRPr="00923F07">
        <w:rPr>
          <w:rFonts w:ascii="Times New Roman" w:hAnsi="Times New Roman" w:cs="Times New Roman"/>
          <w:color w:val="000000"/>
          <w:sz w:val="28"/>
          <w:szCs w:val="28"/>
        </w:rPr>
        <w:t>пункта )</w:t>
      </w:r>
      <w:proofErr w:type="gramEnd"/>
      <w:r w:rsidRPr="00923F07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документов с графическим содержанием.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Допускается формирование электронного документа путем сканирования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непосредственно с оригинала документа (использование копий не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допускается), которое осуществляется с сохранением ориентации оригинала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 в разрешении 300 - 500 </w:t>
      </w:r>
      <w:proofErr w:type="spellStart"/>
      <w:r w:rsidRPr="00923F07">
        <w:rPr>
          <w:rFonts w:ascii="Times New Roman" w:hAnsi="Times New Roman" w:cs="Times New Roman"/>
          <w:color w:val="000000"/>
          <w:sz w:val="28"/>
          <w:szCs w:val="28"/>
        </w:rPr>
        <w:t>dpi</w:t>
      </w:r>
      <w:proofErr w:type="spellEnd"/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 (масштаб 1:1) с использованием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следующих режимов: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«черно-белый» (при отсутствии в документе графических изображений 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(или) цветного текста);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«оттенки серого» (при наличии в документе графических изображений,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отличных от цветного графического изображения);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-«цветной» или «режим полной цветопередачи» (при наличии в документе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цветных графических изображений либо цветного текста);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сохранением всех аутентичных признаков подлинности, а именно: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графической подписи лица, печати, углового штампа бланка;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количество файлов, должно соответствовать количеству документов, каждый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из которых содержит текстовую и (или) графическую информацию.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Электронные документы должны обеспечивать;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возможность идент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>ифицировать документ и количест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во листов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документе;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для документов, содержащих структурированные по частям, главам,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разделам (подразделам) данные и закладки, обеспечивающие переходы по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оглавлению и </w:t>
      </w:r>
      <w:proofErr w:type="gramStart"/>
      <w:r w:rsidRPr="00923F07">
        <w:rPr>
          <w:rFonts w:ascii="Times New Roman" w:hAnsi="Times New Roman" w:cs="Times New Roman"/>
          <w:color w:val="000000"/>
          <w:sz w:val="28"/>
          <w:szCs w:val="28"/>
        </w:rPr>
        <w:t>( и</w:t>
      </w:r>
      <w:proofErr w:type="gramEnd"/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 л и ) к содержащимся в тексте рисункам и таблицам.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923F07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23F07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923F07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Pr="00923F0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формируются в виде отдельного электронного документа.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Результаты предоставления государственной услуги, направляются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заявителю в личный кабинет на ЕПГУ в форме электронного документа,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подписанного усиленной квалифицированно й электронной подписью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должностного лица отдела </w:t>
      </w:r>
      <w:proofErr w:type="gramStart"/>
      <w:r w:rsidRPr="00923F07">
        <w:rPr>
          <w:rFonts w:ascii="Times New Roman" w:hAnsi="Times New Roman" w:cs="Times New Roman"/>
          <w:color w:val="000000"/>
          <w:sz w:val="28"/>
          <w:szCs w:val="28"/>
        </w:rPr>
        <w:t>образования ,</w:t>
      </w:r>
      <w:proofErr w:type="gramEnd"/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назначенного приказом отдела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образования за предоставление государственной услуги (далее -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должностное лицо отдела образования) в случае направления заявления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посредством ЕПГУ.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Заявителю предоставляется возможность получения результата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государственной услуги (отказа в предоставлении услуги)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виде экземпляра электронного документа, распечатанного на бумажном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носителе в МФЦ.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4.14. Состав, последовательность и сроки выполнения административных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процедур (действий), требования к порядку их выполнения, в том числе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особенности выполнения административных процедур в электронной форме: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4.14.1. Предоставление государственной услуги включает в себя следующие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административные процедуры: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прием, регистрация заявления и проверка прилагаемых к нему документов;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-формирование и направление межведомственных запросов в органы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(организации), участвующие в предоставлении государственной услуги;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рассмотрение документов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и сведений, необходимых для пр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едоставления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услуги, и принятие решения о предоставлении либо об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отказе в предоставлении государственной услуги;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выплата компенсации родительской платы.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4.14.2. При предоставлении государственной услуги в электронной форме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заявителю обеспечиваются: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получение информации о порядке и сроках предоставления государственной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-запись на прием в отдел образования;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формирование заявления;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-прием и регистрация отделом образования заявления и иных документов,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необходимых для предоставления государственной услуги;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получение результата предоставления государственной услуги;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получение сведений о ходе рассмотрения заявления;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осуществление оценки качества предоставления государственной услуги;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досудебное (внесудебное) обжалование решений и действий (бездействия)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должностных лиц отдела образования.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4.14.3. Описание административных процедур, осуществляемых отделом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образования: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4.14.3.1. Прием, регистрация заявления и проверка прилагаемых к нему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документов: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«Прием, регистрация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заявления и проверка прилагаемых к нему документов» является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поступление заявления и документов для предоставления государственной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услуги в образовательную организацию или в отдел образования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соответствии с настоящим Положением (ЕПГУ).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Датой обращения в образовательную организацию за предоставлением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услуги при личном обращении является дата заявления на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предоставление компенсации родительской платы, которая должна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совпадать с датой личного приема заявителя.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Прием заявления и прилагаемых документов в образовательной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организации осуществляет должностное лицо образовательной организации,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назначенное приказом образовательной организации ответственным за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прием документов, необходимых для предоставления государственной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услуги (далее - должностное лицо образовательной организации)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присутствии заявителя.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Должностное лицо образовательной организации осуществляет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рассмотрение представленных документов в течение 1 рабочего дня.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выявления оснований для отказа в приеме документов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должностное лицо образовательной организации сообщает заявителю 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причинах отказа в письменном виде в произвольной форме.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оснований для отказа в приеме документов,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осуществл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>яет регистрацию заявления, пров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ерку заявления и документов,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представленных для получения государственной услуги, и оформляет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расписку - уведомление по форме, согласно приложению № 4.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 окончании приема заявления на предоставление государственной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услуги уполномоченное должностное лицо образовательной организации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дополнительно информирует заявителя об обстоятельствах, влекущих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изменение размера или прекращение выплаты компенсации родительской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платы, в соответствии с действующим законодательством.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Должностно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>е лицо образовательной организа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ции из принятых документов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заявителя, необходимых для предоставления государственной услуги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соответствии с настоящим Положением, формирует его личное дело и по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реестру передает в отдел образования в срок не более 2 (двух) рабочих дней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с даты поступления заявления и документов для предоставления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услуги.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Должностное лицо отдела образования при получении личного дела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заявителя ставит дату и свою подпись на данном реестре.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4.14.3.2. В случае, если формирование заявления осуществляется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посредством заполнения электронной формы заявления на ЕПГУ отдел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образования обеспечивает в срок не позднее 1 рабочего дня с момента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подачи заявления на ЕПГУ, а в случае его поступления в нерабочий или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праздничный день, - в следующий за ним первый рабочий день: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а) прием документов, необходимых для предоставления государственной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услуги, и направление заявителю электронного сообщения с присвоенным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запросу в электронной форме уникального номера, по которому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соответствующем разделе ЕПГУ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заявителю будет представлена и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нформация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 ходе выполнения указанного запроса;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б) регистрацию заявления и направление заявителю уведомления 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регистрации заявления либо об отказе в приеме документов, необходимых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для предоставления государственной услуги.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Электронное заявление становится доступным для должностного лица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отдела образования в государственной информационной системе,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используемой уполномоченным органом для предоставления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услуги (далее - ГИС).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Должностное лицо отдела образования: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проверяет наличие электронных заявлений, поступивших с ЕПГУ, с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периодом не реже 2 раз в день;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рассматривает поступившие заявления и приложенные образы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документов;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производит действия в соответствии с пунктом 4.14.3.2.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4.14.3.3. Формирование и направление межведомственных запросов в органы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(организации), участвующие в предоставлении государственной услуги: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Основанием для начала административной процедуры «Формирование 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направление межведомственных запросов в органы (организации),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участвующие в предоставлении государственной услуги» является поступление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в отдел образования из образовательной организации личного дела заявителя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или сформированное в отделе образования личное дело заявителя после его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обращения через КПГУ без приложения документов, либо наличие документов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и информации, но не соответствующих предъявляемым к ним требованиям.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23F07">
        <w:rPr>
          <w:rFonts w:ascii="Times New Roman" w:hAnsi="Times New Roman" w:cs="Times New Roman"/>
          <w:color w:val="000000"/>
          <w:sz w:val="28"/>
          <w:szCs w:val="28"/>
        </w:rPr>
        <w:t>б)Должностное</w:t>
      </w:r>
      <w:proofErr w:type="gramEnd"/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 лицо отдела образования при наличии оснований,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предусмотренных в подпункте а) пункта 4.14.3.3, обеспечивает формирование и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направление межведомственных запросов в органы и организации, для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получения следующих документов (сведении):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сведения о рождении - в Федеральную налоговую службу;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сведения о заключении (расторжении) брака - в Федеральную налоговую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службу;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сведения об установлении опеки и попечительства -в Пенсионный Фонд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сведения о страховом номере индивидуального лицевого счета, либо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страхового свидетельства обязательного пенсионного страхования -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Пенсионный Фонд Российской Федерации.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в) Межведомственные запросы в органы и организации, формируются 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направляются должностным лицом отдела образования в течение одного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рабочего дня.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г) Ответы на межведомственные запросы незамедлительно распечатываются и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визируются с проставлением даты должностным лицом отдела образования, а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затем приобщаются им к личному делу заявителя.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д) Максимальный срок выполнения административной процедуры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«Формирование и направление межведомственных запросов в органы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(организации), участвующие в предоставлении государственной услуги» не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должен превышать 1 (один) рабочий день со дня получения отделом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образования от образовательной организации документов, необходимых для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назначения и выплаты компенсации родительской платы, или получения от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заявителя заявления и документов посредством ЕПГУ.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е) Результатом выполнения административной процедуры «Формирование 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направление межведомственных запросов в органы (организации),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участвующие в предоставлении государственной услуги» является получение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документов (сведений) необходимых для предоставления государственной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4.14.3.4. Рассмотрение документов и сведений, необходимых для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государственной услуги, и принятие решения о предоставлении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либо об отказе в предоставлении государственной услуги: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а) Основанием для начала административной процедуры «Рассмотрите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документов и сведений, необходимых для предоставления государственной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услуги, и принятие решения о 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либо об отказе в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услуги» является поступление в отдел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образования из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 личного дела заявителя или сформированное в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отделе образования личное дело заявителя после его обращения лично или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через ЕПГУ, с документами (сведениями).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б) Датой начала данной административной процедуры является дата приема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личного дела заявителя должностным лицом отдела образования с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проставлением его подписи в реестре, представляемым образовательной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организацией вместе с передаваемым личным делом, либо дата окончания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формирования личного дела заявителя непосредственно в отделе образования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(после обращения заявителя через ЕПГУ), либо дата получения информации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из Государственной информационной системы о государственных 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муниципальных платежах (ГИС ГМП), подтверждающей перечисление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родительской платы заявителем и ее размер, либо дата получения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документов (сведений) из органов и организаций.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в) Должностное лицо отдела образования на основании документов,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находящихся в личном деле заявителя, принимает </w:t>
      </w:r>
      <w:proofErr w:type="spellStart"/>
      <w:r w:rsidRPr="00923F07">
        <w:rPr>
          <w:rFonts w:ascii="Times New Roman" w:hAnsi="Times New Roman" w:cs="Times New Roman"/>
          <w:color w:val="000000"/>
          <w:sz w:val="28"/>
          <w:szCs w:val="28"/>
        </w:rPr>
        <w:t>peшениe</w:t>
      </w:r>
      <w:proofErr w:type="spellEnd"/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услуги по назначению компенсации и определяет ее размер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подпунктами г) и д) пункта 4.14.3.4. или об отказе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предоставлении государственной услуги по основаниям, перечисленным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пункте 4.12.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г) Компенсация родительской платы за присмотр и уход за детьми (далее -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родительская плата) в Учреждении родителям (законным представите </w:t>
      </w:r>
      <w:proofErr w:type="spellStart"/>
      <w:r w:rsidRPr="00923F07">
        <w:rPr>
          <w:rFonts w:ascii="Times New Roman" w:hAnsi="Times New Roman" w:cs="Times New Roman"/>
          <w:color w:val="000000"/>
          <w:sz w:val="28"/>
          <w:szCs w:val="28"/>
        </w:rPr>
        <w:t>лям</w:t>
      </w:r>
      <w:proofErr w:type="spellEnd"/>
      <w:r w:rsidRPr="00923F0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выплачивается на первого ребенка в размере 20 процентов внесенной ими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родительской платы, на второго ребенка - в размере 50 процентов, на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третьего ребенка и последующих детей - в размере 70 процентов указанной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родительской платы.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д) В случае принятия решения родителем (законным представителем) 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направлении средств (части средств) материнского (семейного) капитала на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оплату за присмотр и уход за ребенком в образовательную организацию с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одновременным использованием права на получение компенсации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возмещение родителю (законному представителю) средств, внесенных на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счет (лицевой счет) образовательной организации осуществляется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соответствии с договором об оказании услуг присмотра и ухода,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заключаемым родителем (законным представителем) с образовательной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организацией при представлении документов.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е) При определении очередности рожденных детей и размера компенсации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родительской платы учитываются все дети в семье в возрасте до 18 лет, в том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числе и усыновленные.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ж) В случае положительного решения должностное лицо отдела образования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направляет списки получателей компенсации родительской платы на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утверждение руководителю отдела </w:t>
      </w:r>
      <w:proofErr w:type="gramStart"/>
      <w:r w:rsidRPr="00923F07">
        <w:rPr>
          <w:rFonts w:ascii="Times New Roman" w:hAnsi="Times New Roman" w:cs="Times New Roman"/>
          <w:color w:val="000000"/>
          <w:sz w:val="28"/>
          <w:szCs w:val="28"/>
        </w:rPr>
        <w:t>образования .</w:t>
      </w:r>
      <w:proofErr w:type="gramEnd"/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з) После утверждения списков получателей компенсации родительской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платы и проставления даты утверждения подпись руководителя отдела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образования заверяется печатью отдела образования.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и) Основанием для перерасчета размера компенсации родительской платы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является заявление получателя компенсации родительской платы в свободной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форме, которое он представляет в образовательную организацию или в отдел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образования о наступлении обстоятельств, влекущих перерасчет размера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компенсации родительской платы в семье, в которой второй или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последующий ребенок посещает образовательную организацию, либо одно из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этих обстоятельств, установленных отделом образования или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организацией самостоятельно: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достижение старшим ребенком (детьми) возраста 18 лет;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поступление в отдел образования документов, свидетельствующих о лишении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получателя компенсации родительских прав в отношении старшего ребенка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(детей).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к) Достижение старшим ребенком (детьми) получателя компенсации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родительской платы возраста 18 лет устанавливается должностным лицом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отдела образования по базе данных получателей компенсации родительской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платы или письменной информации, поступившей из образовательной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организации (в том числе заявления получателя компенсации родительской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платы) либо других источников.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л) Должностное лицо отдела образования в течение 5 (пяти) рабочих дней со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дня получения сведений, формирует и подписывает у руководителя отдела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образования уведомление (в свободной форме) о назначении компенсации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родительской платы в новом размере с 1 числа месяца, следующего за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месяцем, в котором возникли обстоятельства, влекущие перерасчет размера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компенсации родительской платы.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м) Уведомление о назначении компенсации родительской платы в новом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размере направляется получателю компенсации родительской платы по почте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или передается ему через образовательную организацию в порядке общего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делопроизводства отдела образования.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Копия уведомления о назначении компенсации родительской платы в новом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размере помещается должностным лицом отдела образования в личное дело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получателя компенсации родительской платы) Суммарная длительность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перерасчета размера комп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>енсации родительской платы сост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авляет не более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30 (тридцати) календарных дней со дня достижения старшим ребенком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(детьми) возраста 18 лет в семье, в которой второй или последующий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ребенок посещает образовательную организацию, или поступления в отдел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образо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>вания заявления получателя комп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енсации родительской платы либо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сведений о лишении получателя компенсации родительских прав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отношении старшего ребенка (детей).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о) </w:t>
      </w:r>
      <w:proofErr w:type="gramStart"/>
      <w:r w:rsidRPr="00923F0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 случае принятия решения об отказе в предоставлении государственной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услуги должностное лиц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>о отдела образования осуществля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ет подготовку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решения об отказе в предоставлении услуги по форме согласно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приложению № 3, в котором указываются основания для отказа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соответствии с требованиями, установленными пунктом 4.8.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Подготовленный проект соответствующего решения визируется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должностным лицом отдела образования и направляется на подписание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руководителю отдела образования. После подписания решения об отказе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предоставлении государственной услуги регистрируется и направляется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заявителю по почте, или пе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>редается ему через образователь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ную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организацию в порядке общего делопроизводства отдела образования, или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направляется через ЕПГУ, подписанный усиленной квалифицированной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подписью руководителя отдела образования.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Копия решения об отказе в предоставлении государственной услуги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помещается должностным лицом отдела образования в личное дело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заявителя.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Заявителю предоставляется возможность получения результата в виде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экземпляра электронного документа (отказа в предоставлении услуги),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распечатанного на бумажном носителе в МФЦ.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р) Максимальный срок выполнения административной процедуры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«Рассмотрение документов, необходимых для предоставления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услуги в соответствии с настоящим административным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регламентом, и принятие решения о предоставлении либо об отказе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предоставлении государственной услуги» не должен превышать 1 (один)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рабочий день с даты начала данной административной процедуры.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Результатом выполнения административной процедуры «Рассмотрение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документов и сведений, необходимых для предоставления государственной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услуги, и принятие решения о предоставлении либо об отказе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предоставлении государственной услуги» является список получателей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компенсации родительской платы, зафиксированный подписью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руководителя отдела образования и датой подписания, или решение об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отказе в предоставлении государственной услуги, зарегистрированное 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отправленное заявителю. После подписания решения об отказе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предоставлении государственной услуги регистрируется и направляется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заявителю по почте, или передается ему через образовательную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организацию в порядке общего делопроизводства отдела образования, или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направляется через ЕПГУ, подписанный усиленной квалифицированной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подписью руководителя отдела образования.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Копия решения об отказе в предоставлении государственной услуги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помещается должностным лицом отдела образования в личное дело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заявителя.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Заявителю предоставляется возможность получения результата в виде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экземпляра электронного документа (отказа в предоставлении услуги),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распечатанного на бумажном носителе в МФЦ.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с) Максимальный срок выполнения административной процедуры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«Рассмотрение документов, необходимых для предоставления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услуги в соответствии с настоящим административным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регламентом, и принятие решения о предоставлении либо об отказе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предоставлении государственной услуги» не должен превышать 1 (один)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рабочий день с даты начала данной административной процедуры.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Результатом выполнения административной процедуры «Рассмотрение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документов и сведений, необходимых для предоставления государственной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услуги, и принятие решения о предоставлении либо об отказе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предоставлении государственной услуги» является список получателей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компенсации родительской платы, зафиксированный подписью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руководителя отдела образования и датой подписания, или решение об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отказе в предоставлении государственной услуги, зарегистрированное 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отправленное заявителю.</w:t>
      </w:r>
    </w:p>
    <w:p w:rsidR="00923F07" w:rsidRPr="00BC6875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68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4.14.3.5. Выплата компенсации родительской платы: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«Выплата компенсации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родительской платы» является утверждение списка получателей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компенсации родительской платы руководителем отдела образования.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Должностное лицо отдела образования формирует необходимые документы и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списки получателей компенсации родительской платы и направляет их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банки, иные кредитные организации или организации федеральной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почтовой связи 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>для перечисления компенсации по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лучателям.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Перечень документов, сроки их направления и механизм взаимодействия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отдела образования с банком, иной кредитной организацией или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организацией федеральной почтовой связи определяются соответствующим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договором.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Компенсация родительской платы предоставляется ежеквартально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безналичном порядке, не позднее 20 числа месяца, следующего за отчетным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кварталом, одному из родителей (законному представителю) на каждого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ребенка дошкольного возраста, посещающего образовательную организацию,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внесшему родительскую плату в соответствующей образовательной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Компенсация родительской платы за четвертый квартал может быть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предоставлена в декабре соответствующего финансового года.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Для последующего (после первичного обращения) получения компенсации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родительской платы получатель представляет в образовательную организацию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копии и оригиналы (для сверки) платежных документов, подтверждающих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перечисление родительской платы за присмотр и уход за детьми в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организации, реализующей образовательную программу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Суммарная длительность административной процедуры «Выплата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компенсации» составляет не более 112 календарных дней со дня принятия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руководителем отдела образования решения о предоставлении услуги.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Результатом выполнения административной процедуры «Выплата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компенсации родительской платы» является выплата компенсации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родительской платы заявителю, фиксируемая платежными документами.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4.15. Порядок осуществления административных процедур в электронной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форме, в том числе с использованием ЕПГУ: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4.15.1. Предоставление информации о порядке и сроках предоставления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услуги. Предоставление в электронной форме заявителю информации 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порядке и сроках предоставления государственных услуг осуществляется: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посредством ЕПГУ (</w:t>
      </w:r>
      <w:r w:rsidRPr="00923F07">
        <w:rPr>
          <w:rFonts w:ascii="Times New Roman" w:hAnsi="Times New Roman" w:cs="Times New Roman"/>
          <w:color w:val="0066CD"/>
          <w:sz w:val="28"/>
          <w:szCs w:val="28"/>
        </w:rPr>
        <w:t>www.gosuslugi.m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): на официальном сайте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Минобразования Ростовской области в информационно-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телекоммуникационной сети «Интернет» </w:t>
      </w:r>
      <w:r w:rsidRPr="00923F07">
        <w:rPr>
          <w:rFonts w:ascii="Times New Roman" w:hAnsi="Times New Roman" w:cs="Times New Roman"/>
          <w:color w:val="0066CD"/>
          <w:sz w:val="28"/>
          <w:szCs w:val="28"/>
        </w:rPr>
        <w:t>https://minobr.donland.ru/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На ЕПГУ в обязательном порядке размещаются следующие сведения: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круг заявителей;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исчерпывающий перечень документов, необходимых для предоставления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услуги, требования к оформлению указанных документов, 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также перечень документов, которые заявитель вправе представить по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собственной инициативе;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результаты предоставления государственной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срок предоставления государственной услуги;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исчерпывающий перечень оснований для приостановления или отказа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предоставлении государственной услуги;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о праве заявителя на досудебное (внесудебное) обжалование действий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(бездействия) и решений, принятых (осуществляемых) в ходе предоставления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услуги;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форма заявления, используемая при предоставлении государственной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4.15.2.Запись на прием в отдел образования для подачи запроса 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Прием заявителей по вопросам предоставления государственной услуги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осуществляется по предварительной записи.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При организации записи на прием в отдел образования заявителю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обеспечивается возможность: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ознакомления с расписанием работы отдела образования, а также с доступными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для записи на прием датами и интервалами времени приема;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записи в любые свободные для приема дату и время в пределах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установленного отделом образования графика приема участников конкурса.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Запись на прием может осуществляться посредством информационной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системы отдела образования, которая обеспечивает возможность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интеграции с ЕПГУ и официальным сайтом отдела образования.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4.15.3.Формирование заявления.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Формирование заявления может осуществляться посредством заполнения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электронной формы заявления на ЕПГУ без необходимости дополнительной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подачи заявления в какой-либо иной форме.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При формировании заявления заявителю обеспечивается: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а) возможность копирования и сохранения заявления и иных документов,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необходимых для предоставления государственной услуги;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б) возможность печати на бумажном носителе копии электронной формы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заявления;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в) сохранение ранее введенных в электронную форму заявления значений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любой момент по желанию пользователя, в том числе при возникновении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ошибок ввода и возврате для повторного ввода значений в электронную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форму заявления;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г) заполнение полей электронной формы заявления до начала ввода сведений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заявителем с использованием сведений, размещенных в ЕСИА, и сведений,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опубликованных на ЕПГУ, в части, касающейся сведений, отсутствующих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ЕСИА;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д) возможность вернуться на любой из этапов заполнения электронной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формы заявления без потери ранее введенной информации;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е) возможность доступа заявителя на EПГУ к ранее поданным им заявлениям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в течение не менее одного года, а также частично сформированных заявлений в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течение не менее 3 месяцев.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Сформированное и подписанное заявление и иные документы, необходимые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для предоставления государственной услуги, направляются в отдел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образования посредством ЕПГУ.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4.15.4. Прием и регистрация отделом образования заявления и иных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документов, необходимых для предоставления государственной услуги.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Отдел образования обеспеч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>ивает в срок не позднее 1 рабоч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его дня с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момента подачи заявления на ЕПГУ, а в случае его поступления в нерабочий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или праздничный день, - в следующий за ним первый рабочий день: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а) прием документов, необходимых для предоставления государственной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услуги, и направление заявителю электронного сообщения о поступлении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заявления;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б) регистрацию заявления и направление заявителю уведомления 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регистрации заявления либо об отказе в приеме документов, необходимых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для предоставления государственной услуги.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4.15.5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>. Получение результата предоста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вления государственной услуги.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Заявителю в качестве результата предоставления государственной услуги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обеспечивается возможность получения документа в форме электронного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документа, подписанного усиленной квалифицированной электронной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подписью уполномоченного должностного лица отдела образования,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направленного заявителю в личный кабинет на ЕПГУ.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4.15.6. Получение сведений о ходе рассмотрения заявления.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Получение информации о ходе рассмотрения заявления и о результате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государственной услуги производится вне зависимости от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способа подачи заявления в личном кабинете на ЕПГУ, при условии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авторизации. Заявитель имеет возможность просматривать статус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электронного заявления, а также информацию о дальнейших действиях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личном кабинете по собственной инициативе, в любое время.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При предоставлении государственной услуги в электронной форме заявителю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направляется: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23F07">
        <w:rPr>
          <w:rFonts w:ascii="Times New Roman" w:hAnsi="Times New Roman" w:cs="Times New Roman"/>
          <w:color w:val="000000"/>
          <w:sz w:val="28"/>
          <w:szCs w:val="28"/>
        </w:rPr>
        <w:t>а)уведомление</w:t>
      </w:r>
      <w:proofErr w:type="gramEnd"/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 о приеме и регистрации заявления и иных документов,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необходимых для предоставления государственной услуги, содержащее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сведения о факте приема заявления и документов, необходимых для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государственной услуги, и начале процедуры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государственной услуги, а также сведения о дате и времени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окончания предоставления государственной услуги либо мотивированный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отказ в приеме документов, необходимых для предоставления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услуги;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23F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б)уведомление</w:t>
      </w:r>
      <w:proofErr w:type="gramEnd"/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 о результатах рассмотрения документов, необходимых для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государственной услуги, содержащее сведения о принятии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положительного решения о предоставлении государственной услуги 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возможности получить результат предоставления государственной услуги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либо мотивированный отказ в предоставлении государственной услуги.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4.15.7. Заявителям обеспечивается возможность оценить доступность 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качество государственной услуги на ЕПГУ.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Оценка качества предоставления государственной услуги осуществляется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соответствии с Правилами оценки гражданами эффективности деятельности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руководителей территориальных органов федеральных органов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 (их структурных подразделений) с учетом качества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предоставления ими государственных услуг, а также применения результатов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указанной оценки как основания для принятия решений о досрочном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прекращении исполнения соответствующими руководителями своих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должностных обязанностей, утвержденными постановлением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Правительства Российской Федерации от 12.12.2012 № 1284 «Об оценке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гражданами эффективности деятельности руководителей территориальных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органов федеральных органов исполнительной власти (их структурных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подразделений) и территориальных органов государственных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внебюджетных фондов (их региональных отделений) с учетом качества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государственных услуг, руководителей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многофункциональных центров предоставления государственных 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муниципальных услуг с учетом качества организации предоставления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муниципальных услуг, а также о применении результатов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указанной оценки как основания для принятия решений о досрочном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прекращении исполнения соответствующими руководителями своих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должностных обязанностей».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4.15.8. Досудебный (внесудебный) порядок обжалования решений и действий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(бездействия) органа, предоставляющего государственную услугу, </w:t>
      </w:r>
      <w:proofErr w:type="spellStart"/>
      <w:r w:rsidRPr="00923F07">
        <w:rPr>
          <w:rFonts w:ascii="Times New Roman" w:hAnsi="Times New Roman" w:cs="Times New Roman"/>
          <w:color w:val="000000"/>
          <w:sz w:val="28"/>
          <w:szCs w:val="28"/>
        </w:rPr>
        <w:t>eгo</w:t>
      </w:r>
      <w:proofErr w:type="spellEnd"/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должностных лиц.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Заявитель вправе направить жалобу в электронной форме в соответствии с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порядком.</w:t>
      </w:r>
    </w:p>
    <w:p w:rsidR="00923F07" w:rsidRPr="00BC6875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68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4.15. Порядок исправления допущенных опечаток и ошибок в выданных в</w:t>
      </w:r>
      <w:r w:rsidR="00BC6875" w:rsidRPr="00BC68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C68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результате предоставления государственной (муниципальной) услуги</w:t>
      </w:r>
      <w:r w:rsidR="00BC6875" w:rsidRPr="00BC68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C68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документах: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4.16.1.В случае выявления опечаток и ошибок заявитель вправе обратиться с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заявлением в произвольной форме в отдел образования.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4.16.2. Основания отказа в приеме заявления об исправлении опечаток 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ошибок указаны в пункте 4.11.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4.12.3. Исправление допущенных опечаток и ошибок в выданных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результате предоставления государственной услуги документах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осуществляется в следующем порядке: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Заявитель при обнаружении опечаток и ошибок в документах, выданных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результате предоставления государственной услуги, обращается лично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отдел образования с заявлением о необходимости исправления опечаток 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ошибок, в котором содержится указание на их описание.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Отдел образования при получении заявления рассматривает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необходимость внесения соответствующих изменений в документы,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являющиеся результатом предоставления государственной услуги.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Отдел образования обеспечивает устранение опечаток и ошибок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документах, являющихся результатом предоставления государственной услуги.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Срок устранения опечаток и ошибок не должен превышать 3 (трех) рабочих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дней с даты регистрации заявления.</w:t>
      </w:r>
    </w:p>
    <w:p w:rsidR="00923F07" w:rsidRPr="00BC6875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3F07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5</w:t>
      </w:r>
      <w:r w:rsidRPr="00BC68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ПОРЯДОК РАСХОДОВАНИЯ СРЕДСТВ, ПОСТУПИВШИХ ОТ</w:t>
      </w:r>
    </w:p>
    <w:p w:rsidR="00923F07" w:rsidRPr="00BC6875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8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РОДИТЕЛЬСКОЙ ПЛАТЫ</w:t>
      </w:r>
      <w:r w:rsidRPr="00BC68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5.1. Денежные средства, получаемые за присмотр и уход за детьми в детском саду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в виде родительской платы, в полном объеме учитываются в плане финансово-хозяйственной деятельности бюджетной дошкольной образовательной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5.2. Расходование средств родительской платы на иные цели, кроме указанных в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п. 5.1. не допускается.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5.3. Учет средств родительской платы возлагается на МАУ РЦО Цимлянского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района и ведется в соответствии с установленным порядком ведения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бухгалтерского учета в Учреждении.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5.4. В перечень затрат за присмотр и уход за ребенком в Учреждении при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установлении родительской платы включаются: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расходы на приобретение продуктов питания;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- расходы на приобретения расходных материалов, используемых для обеспечения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соблюдения воспитанниками режима дня и личной гигиены, а </w:t>
      </w:r>
      <w:proofErr w:type="gramStart"/>
      <w:r w:rsidRPr="00923F07">
        <w:rPr>
          <w:rFonts w:ascii="Times New Roman" w:hAnsi="Times New Roman" w:cs="Times New Roman"/>
          <w:color w:val="000000"/>
          <w:sz w:val="28"/>
          <w:szCs w:val="28"/>
        </w:rPr>
        <w:t>так же</w:t>
      </w:r>
      <w:proofErr w:type="gramEnd"/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 прочих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расходов, производимых в целях осуществления присмотра и ухода за детьми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дошкольного возраста в части обеспечения соблюдения воспитанниками режима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дня и личной гигиены (за исключением расходов на уплату налогов на землю и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имущество).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В состав затрат, учитываемых для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расчета родительской платы, не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включаются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затраты на реализацию образовательной программы дошкольного образования, а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также расходов на содержание недвижимого имущества детского сада.</w:t>
      </w:r>
    </w:p>
    <w:p w:rsidR="00923F07" w:rsidRPr="00BC6875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BC68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ПОСТУПЛЕНИЯ И РАСХОДОВАНИЯ РОДИТЕЛЬСКОЙ</w:t>
      </w:r>
      <w:r w:rsidR="00BC68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C68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ПЛАТЫ ЗА ПРИСМОТР И УХОД.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6.1. Контроль правильного и своевременного внесения родителями (законными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представителями) родительской платы, осуществляет руководитель бюджетной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дошкольной образовательной организации.</w:t>
      </w:r>
    </w:p>
    <w:p w:rsidR="00923F07" w:rsidRDefault="00923F0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6.2. Контроль целевого расходования денежных средств, поступивших в качестве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родительской платы за присмотр и уход за детьми, осуществляет руководитель</w:t>
      </w:r>
      <w:r w:rsidR="00DA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бюджетной дошкольной образовательной организации.</w:t>
      </w:r>
    </w:p>
    <w:p w:rsidR="00481A67" w:rsidRPr="00923F07" w:rsidRDefault="00481A67" w:rsidP="004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6875" w:rsidRDefault="00BC6875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6875" w:rsidRDefault="00BC6875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6875" w:rsidRDefault="00BC6875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 к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ФОРМА ЗАЯВЛЕНИЯ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на предоставление компенсации родительской платы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Заведующему отдела образования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Администрации Цимлянского района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__________________________(Ф.И.О.)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от ________________ (Ф.И.О. заявителя)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_________ (число, месяц, год рождения)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(документ, полученных в органах Пенсионного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фонда РФ,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подтверждающий регистрацию в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системе индивидуального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(персонифицированного) учета (СНИЛС),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 по адресу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 (адрес регистрации)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Контактный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теле</w:t>
      </w:r>
      <w:r w:rsidR="00BC6875">
        <w:rPr>
          <w:rFonts w:ascii="Times New Roman" w:hAnsi="Times New Roman" w:cs="Times New Roman"/>
          <w:color w:val="000000"/>
          <w:sz w:val="24"/>
          <w:szCs w:val="24"/>
        </w:rPr>
        <w:t>фон________</w:t>
      </w: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3F07" w:rsidRDefault="00923F07" w:rsidP="00481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481A67" w:rsidRPr="00923F0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Прошу назначить мне компенсацию родительской платы за присмотр и уход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за ребенком _____________________________________________________________________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наличии), число, месяц, год рождения ребенка)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в_______________________________________________________________________________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(наименование дошкольной образовательной организации)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 xml:space="preserve">которому </w:t>
      </w:r>
      <w:r w:rsidRPr="00923F07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я </w:t>
      </w:r>
      <w:r w:rsidRPr="00923F07">
        <w:rPr>
          <w:rFonts w:ascii="Times New Roman" w:hAnsi="Times New Roman" w:cs="Times New Roman"/>
          <w:color w:val="000000"/>
          <w:sz w:val="24"/>
          <w:szCs w:val="24"/>
        </w:rPr>
        <w:t>являюсь ______________</w:t>
      </w:r>
      <w:proofErr w:type="gramStart"/>
      <w:r w:rsidRPr="00923F07">
        <w:rPr>
          <w:rFonts w:ascii="Times New Roman" w:hAnsi="Times New Roman" w:cs="Times New Roman"/>
          <w:color w:val="000000"/>
          <w:sz w:val="24"/>
          <w:szCs w:val="24"/>
        </w:rPr>
        <w:t>_(</w:t>
      </w:r>
      <w:proofErr w:type="gramEnd"/>
      <w:r w:rsidRPr="00923F07">
        <w:rPr>
          <w:rFonts w:ascii="Times New Roman" w:hAnsi="Times New Roman" w:cs="Times New Roman"/>
          <w:color w:val="000000"/>
          <w:sz w:val="24"/>
          <w:szCs w:val="24"/>
        </w:rPr>
        <w:t>статус заявителя - родитель, опекун, приемный родитель)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Очередность ребенка в семье (не учитывая детей старше 18 лет) - _____________ (первый,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второй и т.д.)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Прошу компенсацию родительской платы перечислять мне -_________________________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(указать способ получения - через банк или почтовое отделение)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(наименование и реквизиты (лицевой счет) кредитной организации или почтовые реквизиты)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Обязуюсь сообщить образовательной организации в месячный срок о наступлении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обстоятельств, влекущих перерасчет размера компенсации родительской платы или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прекращение выплаты компенсации родительской платы (лишение родительских прав, смена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родителя (законного представителя) у ребенка и др.),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 следующие документы: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1 ______________________________________________________________________.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2 ______________________________________________________________________.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3 ______________________________________________________________________.</w:t>
      </w:r>
    </w:p>
    <w:p w:rsidR="00481A67" w:rsidRPr="00BC6875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F07">
        <w:rPr>
          <w:rFonts w:ascii="Times New Roman" w:hAnsi="Times New Roman" w:cs="Times New Roman"/>
          <w:color w:val="000000"/>
          <w:sz w:val="24"/>
          <w:szCs w:val="24"/>
        </w:rPr>
        <w:t>(подпись заявителя) (дата</w:t>
      </w: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6875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2 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к Положению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Отдел образования Администрации Цимлянского района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Кому ___________________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(Ф.И.О. заявителя)</w:t>
      </w: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РЕШЕНИЕ о предоставлении услуги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(номер и дата решения в предоставлении услуги)</w:t>
      </w: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Рассмотрев Ваше заявление от_________ № ____ и прилагаемые к нему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документы принято решение о предоставлении компенсации платы, взимаемой с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родителя (законного представителя) за присмотр и уход за ребенком(детьми),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посещающим образовательную организацию, реализующую программу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 на ребенка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(детей)_______________________________________________________________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(ФИО ребенка (детей)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В размере ______рублей.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________(подпись)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____________ (должность и Ф.И.О. сотрудника, принявшего решение).</w:t>
      </w: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6875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3 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к Положению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Отдел образования Администрации Цимлянского района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Кому ___________________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(Ф.И.О. заявителя)</w:t>
      </w:r>
    </w:p>
    <w:p w:rsidR="00923F07" w:rsidRPr="00481A67" w:rsidRDefault="00923F07" w:rsidP="00481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1A67">
        <w:rPr>
          <w:rFonts w:ascii="Times New Roman" w:hAnsi="Times New Roman" w:cs="Times New Roman"/>
          <w:color w:val="000000"/>
          <w:sz w:val="28"/>
          <w:szCs w:val="28"/>
        </w:rPr>
        <w:t>РЕШЕНИЕ об отказе в предоставлении услуги</w:t>
      </w:r>
    </w:p>
    <w:p w:rsidR="00923F07" w:rsidRPr="00481A67" w:rsidRDefault="00923F07" w:rsidP="00481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1A67">
        <w:rPr>
          <w:rFonts w:ascii="Times New Roman" w:hAnsi="Times New Roman" w:cs="Times New Roman"/>
          <w:color w:val="000000"/>
          <w:sz w:val="28"/>
          <w:szCs w:val="28"/>
        </w:rPr>
        <w:t>(номер и дата решения в предоставлении услуги)</w:t>
      </w: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Рассмотрев Ваше заявление от _________ № ______ и прилагаемые к нему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документы принято решение об отказе в предоставлении услуги по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следующим основаниям (возможные варианты):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5"/>
          <w:szCs w:val="25"/>
        </w:rPr>
        <w:t xml:space="preserve">1)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Заявитель не соответствует категории лиц, имеющих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право на предоставление услуги.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5"/>
          <w:szCs w:val="25"/>
        </w:rPr>
        <w:t xml:space="preserve">2)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Представленные Заявителем сведения в запросе о предоставлении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услуги не соответствуют сведениям, полученным в порядке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межведомственного взаимодействия.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5"/>
          <w:szCs w:val="25"/>
        </w:rPr>
        <w:t xml:space="preserve">3)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Наличие сведений о лишении родительских прав.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5"/>
          <w:szCs w:val="25"/>
        </w:rPr>
        <w:t xml:space="preserve">4)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Наличие сведений об ограничении в </w:t>
      </w:r>
      <w:proofErr w:type="spellStart"/>
      <w:r w:rsidRPr="00923F07">
        <w:rPr>
          <w:rFonts w:ascii="Times New Roman" w:hAnsi="Times New Roman" w:cs="Times New Roman"/>
          <w:color w:val="000000"/>
          <w:sz w:val="28"/>
          <w:szCs w:val="28"/>
        </w:rPr>
        <w:t>родительс</w:t>
      </w:r>
      <w:proofErr w:type="spellEnd"/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 ких правах.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5"/>
          <w:szCs w:val="25"/>
        </w:rPr>
        <w:t xml:space="preserve">5)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Наличие сведений об отобрании ребенка (детей) при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непосредственной угрозе его жизни или здоровью.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Дополнительная информация: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Вы вправе повторно обратиться в уполномоченный орган с заявлением о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после устранения указанных нарушений.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направления жалобы в уполномоченный орган, а также в судебном порядке.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____________ (должность и Ф.И.О. сотрудника, принявшего решение)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________(подпись)</w:t>
      </w: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6875" w:rsidRDefault="00BC6875" w:rsidP="00BC68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6875" w:rsidRDefault="00923F07" w:rsidP="00BC68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BC6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№ 4</w:t>
      </w:r>
    </w:p>
    <w:p w:rsidR="00923F07" w:rsidRPr="00923F07" w:rsidRDefault="00923F07" w:rsidP="00BC68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 к Положению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Отдел образования Администрации Цимлянского района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Кому ___________________ (Ф.И.О.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заявителя)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Контактные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данные_____________________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об отказе в приѐме документов, необходимых для предоставления услуги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заявление о предоставлении услуги подано в орган государственной власти,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орган местного самоуправления или организацию, в полномочия которых не</w:t>
      </w:r>
    </w:p>
    <w:p w:rsidR="00923F07" w:rsidRPr="00923F07" w:rsidRDefault="00923F07" w:rsidP="00481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входит предоставление услуги.</w:t>
      </w:r>
    </w:p>
    <w:p w:rsidR="00481A67" w:rsidRDefault="00481A6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информация: </w:t>
      </w:r>
      <w:r w:rsidRPr="00923F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 .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Вы вправе повторно обратиться в уполномоченный орган с заявлением о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после устранения указанных нарушений.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</w:t>
      </w:r>
    </w:p>
    <w:p w:rsidR="00923F07" w:rsidRPr="00923F07" w:rsidRDefault="00923F07" w:rsidP="00923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F07">
        <w:rPr>
          <w:rFonts w:ascii="Times New Roman" w:hAnsi="Times New Roman" w:cs="Times New Roman"/>
          <w:color w:val="000000"/>
          <w:sz w:val="28"/>
          <w:szCs w:val="28"/>
        </w:rPr>
        <w:t>направления жалобы в уп</w:t>
      </w:r>
      <w:r w:rsidR="00BC6875">
        <w:rPr>
          <w:rFonts w:ascii="Times New Roman" w:hAnsi="Times New Roman" w:cs="Times New Roman"/>
          <w:color w:val="000000"/>
          <w:sz w:val="28"/>
          <w:szCs w:val="28"/>
        </w:rPr>
        <w:t>олномоченный орган, а также в с</w:t>
      </w:r>
      <w:r w:rsidRPr="00923F07">
        <w:rPr>
          <w:rFonts w:ascii="Times New Roman" w:hAnsi="Times New Roman" w:cs="Times New Roman"/>
          <w:color w:val="000000"/>
          <w:sz w:val="28"/>
          <w:szCs w:val="28"/>
        </w:rPr>
        <w:t>удебном порядке.</w:t>
      </w:r>
    </w:p>
    <w:p w:rsidR="009B4609" w:rsidRDefault="00923F07" w:rsidP="00923F07">
      <w:r w:rsidRPr="00923F07">
        <w:rPr>
          <w:rFonts w:ascii="Times New Roman" w:hAnsi="Times New Roman" w:cs="Times New Roman"/>
          <w:color w:val="000000"/>
          <w:sz w:val="28"/>
          <w:szCs w:val="28"/>
        </w:rPr>
        <w:t>Дата ____________ (должность и Ф.И.О. сотрудника, принявшего решение__</w:t>
      </w:r>
    </w:p>
    <w:sectPr w:rsidR="009B4609" w:rsidSect="009B4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F07"/>
    <w:rsid w:val="002A04CA"/>
    <w:rsid w:val="003B3927"/>
    <w:rsid w:val="00481A67"/>
    <w:rsid w:val="00672344"/>
    <w:rsid w:val="0079042E"/>
    <w:rsid w:val="008856FA"/>
    <w:rsid w:val="00923F07"/>
    <w:rsid w:val="009B4609"/>
    <w:rsid w:val="00BC6875"/>
    <w:rsid w:val="00C11738"/>
    <w:rsid w:val="00DA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48CD"/>
  <w15:docId w15:val="{91FDD672-984B-43CD-A7FD-A9DB2281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24</Pages>
  <Words>8087</Words>
  <Characters>46098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Tatiana Savinova</cp:lastModifiedBy>
  <cp:revision>7</cp:revision>
  <dcterms:created xsi:type="dcterms:W3CDTF">2022-09-20T07:35:00Z</dcterms:created>
  <dcterms:modified xsi:type="dcterms:W3CDTF">2024-04-04T05:23:00Z</dcterms:modified>
</cp:coreProperties>
</file>